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4A7C" w14:textId="77777777" w:rsidR="00D35408" w:rsidRDefault="00D35408" w:rsidP="00EF317E">
      <w:pPr>
        <w:spacing w:after="0" w:line="240" w:lineRule="auto"/>
        <w:rPr>
          <w:rFonts w:cs="Times New Roman"/>
          <w:b/>
          <w:i/>
          <w:u w:val="single"/>
        </w:rPr>
      </w:pPr>
      <w:bookmarkStart w:id="0" w:name="_Hlk40786950"/>
    </w:p>
    <w:p w14:paraId="0D1FFDF0" w14:textId="77777777" w:rsidR="00D35408" w:rsidRDefault="00D35408" w:rsidP="00EF317E">
      <w:pPr>
        <w:spacing w:after="0" w:line="240" w:lineRule="auto"/>
        <w:rPr>
          <w:rFonts w:cs="Times New Roman"/>
          <w:b/>
          <w:i/>
          <w:u w:val="single"/>
        </w:rPr>
      </w:pPr>
    </w:p>
    <w:p w14:paraId="5DAB1D2E" w14:textId="5DC94319" w:rsidR="002B0E63" w:rsidRPr="00E941DA" w:rsidRDefault="005F2499" w:rsidP="00EF317E">
      <w:pPr>
        <w:spacing w:after="0" w:line="240" w:lineRule="auto"/>
        <w:rPr>
          <w:rFonts w:cs="Times New Roman"/>
          <w:b/>
          <w:i/>
          <w:u w:val="single"/>
        </w:rPr>
      </w:pPr>
      <w:r w:rsidRPr="00E941DA">
        <w:rPr>
          <w:rFonts w:cs="Times New Roman"/>
          <w:noProof/>
        </w:rPr>
        <w:drawing>
          <wp:anchor distT="36576" distB="36576" distL="36576" distR="36576" simplePos="0" relativeHeight="251664384" behindDoc="0" locked="0" layoutInCell="1" allowOverlap="1" wp14:anchorId="7AF82063" wp14:editId="3673C192">
            <wp:simplePos x="0" y="0"/>
            <wp:positionH relativeFrom="column">
              <wp:posOffset>-803910</wp:posOffset>
            </wp:positionH>
            <wp:positionV relativeFrom="paragraph">
              <wp:posOffset>-161925</wp:posOffset>
            </wp:positionV>
            <wp:extent cx="790575" cy="747947"/>
            <wp:effectExtent l="0" t="0" r="0" b="0"/>
            <wp:wrapNone/>
            <wp:docPr id="5" name="Picture 5" descr="smmasmmaw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masmmawi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47947"/>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71B0E" w:rsidRPr="00E941DA">
        <w:rPr>
          <w:rFonts w:cs="Times New Roman"/>
          <w:b/>
          <w:i/>
          <w:u w:val="single"/>
        </w:rPr>
        <w:t>SAINT</w:t>
      </w:r>
      <w:r w:rsidR="00EF317E" w:rsidRPr="00E941DA">
        <w:rPr>
          <w:rFonts w:cs="Times New Roman"/>
          <w:b/>
          <w:i/>
          <w:u w:val="single"/>
        </w:rPr>
        <w:t xml:space="preserve"> MARGARET CHURCH</w:t>
      </w:r>
      <w:r w:rsidR="00AE1087" w:rsidRPr="00E941DA">
        <w:rPr>
          <w:rFonts w:cs="Times New Roman"/>
          <w:b/>
          <w:i/>
          <w:u w:val="single"/>
        </w:rPr>
        <w:t xml:space="preserve"> </w:t>
      </w:r>
      <w:r w:rsidR="00E941DA">
        <w:rPr>
          <w:rFonts w:cs="Times New Roman"/>
          <w:b/>
          <w:i/>
          <w:u w:val="single"/>
        </w:rPr>
        <w:t xml:space="preserve"> </w:t>
      </w:r>
      <w:r w:rsidR="002B0E63" w:rsidRPr="00E941DA">
        <w:rPr>
          <w:rFonts w:cs="Times New Roman"/>
          <w:b/>
          <w:i/>
          <w:u w:val="single"/>
        </w:rPr>
        <w:t xml:space="preserve">                                                                                                    </w:t>
      </w:r>
      <w:r w:rsidR="002B0E63" w:rsidRPr="00E941DA">
        <w:rPr>
          <w:rFonts w:cs="Times New Roman"/>
          <w:b/>
          <w:i/>
          <w:u w:val="single"/>
        </w:rPr>
        <w:tab/>
        <w:t xml:space="preserve">                                        </w:t>
      </w:r>
    </w:p>
    <w:p w14:paraId="793E425E" w14:textId="215BE69F" w:rsidR="00280DE4" w:rsidRPr="00E941DA" w:rsidRDefault="00EF317E" w:rsidP="00EF317E">
      <w:pPr>
        <w:spacing w:after="0" w:line="240" w:lineRule="auto"/>
        <w:rPr>
          <w:rFonts w:cs="Times New Roman"/>
          <w:b/>
          <w:i/>
          <w:u w:val="single"/>
        </w:rPr>
      </w:pPr>
      <w:r w:rsidRPr="00E941DA">
        <w:rPr>
          <w:rFonts w:cs="Times New Roman"/>
          <w:bCs/>
          <w:i/>
        </w:rPr>
        <w:t xml:space="preserve">24 Academy Street, Madison, CT  06443 </w:t>
      </w:r>
    </w:p>
    <w:p w14:paraId="4218965E" w14:textId="446673A0" w:rsidR="00EF317E" w:rsidRDefault="00EF317E" w:rsidP="00EF317E">
      <w:pPr>
        <w:spacing w:after="0" w:line="240" w:lineRule="auto"/>
        <w:rPr>
          <w:rFonts w:asciiTheme="minorHAnsi" w:hAnsiTheme="minorHAnsi"/>
          <w:b/>
          <w:i/>
          <w:u w:val="single"/>
        </w:rPr>
      </w:pPr>
    </w:p>
    <w:bookmarkEnd w:id="0"/>
    <w:p w14:paraId="3FC31F5C" w14:textId="77777777" w:rsidR="000B4287" w:rsidRDefault="000B4287" w:rsidP="005473C9">
      <w:pPr>
        <w:rPr>
          <w:rFonts w:cs="Times New Roman"/>
          <w:szCs w:val="24"/>
        </w:rPr>
      </w:pPr>
    </w:p>
    <w:p w14:paraId="270A1C13" w14:textId="77777777" w:rsidR="00B3308C" w:rsidRDefault="00B3308C" w:rsidP="005473C9">
      <w:pPr>
        <w:rPr>
          <w:rFonts w:cs="Times New Roman"/>
          <w:szCs w:val="24"/>
        </w:rPr>
      </w:pPr>
    </w:p>
    <w:p w14:paraId="0F059D55" w14:textId="555A412E" w:rsidR="000B4287" w:rsidRDefault="000B4287" w:rsidP="005473C9">
      <w:pPr>
        <w:rPr>
          <w:rFonts w:cs="Times New Roman"/>
          <w:szCs w:val="24"/>
        </w:rPr>
      </w:pPr>
      <w:r>
        <w:rPr>
          <w:rFonts w:cs="Times New Roman"/>
          <w:szCs w:val="24"/>
        </w:rPr>
        <w:t>Dear Parishioners,</w:t>
      </w:r>
    </w:p>
    <w:p w14:paraId="16D3A662" w14:textId="77777777" w:rsidR="007A383C" w:rsidRDefault="007A383C" w:rsidP="005473C9">
      <w:pPr>
        <w:rPr>
          <w:rFonts w:cs="Times New Roman"/>
          <w:szCs w:val="24"/>
        </w:rPr>
      </w:pPr>
    </w:p>
    <w:p w14:paraId="47519B42" w14:textId="32FA921D" w:rsidR="007A383C" w:rsidRDefault="00AF011E" w:rsidP="00AF011E">
      <w:pPr>
        <w:spacing w:after="0" w:line="240" w:lineRule="auto"/>
        <w:ind w:firstLine="720"/>
        <w:rPr>
          <w:rFonts w:cs="Times New Roman"/>
          <w:szCs w:val="24"/>
        </w:rPr>
      </w:pPr>
      <w:r w:rsidRPr="00AF011E">
        <w:rPr>
          <w:rFonts w:cs="Times New Roman"/>
          <w:szCs w:val="24"/>
        </w:rPr>
        <w:t xml:space="preserve">Last year, I wrote to you asking for your participation in the Parish Annual </w:t>
      </w:r>
      <w:r w:rsidR="00193AD4">
        <w:rPr>
          <w:rFonts w:cs="Times New Roman"/>
          <w:szCs w:val="24"/>
        </w:rPr>
        <w:t>Collection</w:t>
      </w:r>
      <w:r w:rsidRPr="00AF011E">
        <w:rPr>
          <w:rFonts w:cs="Times New Roman"/>
          <w:szCs w:val="24"/>
        </w:rPr>
        <w:t xml:space="preserve"> to support the vocations of seminarians in the Diocese. Many of you responded with generous hearts and we were able to support three seminarians. This expression of generosity was recognized throughout the Diocese and spurred other parishes to join the effort in support of vocations. </w:t>
      </w:r>
    </w:p>
    <w:p w14:paraId="52EF8F45" w14:textId="0D566AF3" w:rsidR="00AF011E" w:rsidRDefault="00AF011E" w:rsidP="007A383C">
      <w:pPr>
        <w:spacing w:after="0" w:line="240" w:lineRule="auto"/>
        <w:rPr>
          <w:rFonts w:cs="Times New Roman"/>
          <w:szCs w:val="24"/>
        </w:rPr>
      </w:pPr>
      <w:r w:rsidRPr="00AF011E">
        <w:rPr>
          <w:rFonts w:cs="Times New Roman"/>
          <w:szCs w:val="24"/>
        </w:rPr>
        <w:t>I am humbled by our parish response.</w:t>
      </w:r>
    </w:p>
    <w:p w14:paraId="7FDE87F4" w14:textId="77777777" w:rsidR="00AF011E" w:rsidRPr="00AF011E" w:rsidRDefault="00AF011E" w:rsidP="00AF011E">
      <w:pPr>
        <w:spacing w:after="0" w:line="240" w:lineRule="auto"/>
        <w:ind w:firstLine="720"/>
        <w:rPr>
          <w:rFonts w:cs="Times New Roman"/>
          <w:szCs w:val="24"/>
        </w:rPr>
      </w:pPr>
    </w:p>
    <w:p w14:paraId="4B583477" w14:textId="0AAC198A" w:rsidR="00AF011E" w:rsidRDefault="00AF011E" w:rsidP="00AF011E">
      <w:pPr>
        <w:spacing w:after="0" w:line="240" w:lineRule="auto"/>
        <w:ind w:firstLine="720"/>
        <w:rPr>
          <w:rFonts w:cs="Times New Roman"/>
          <w:szCs w:val="24"/>
        </w:rPr>
      </w:pPr>
      <w:r w:rsidRPr="00AF011E">
        <w:rPr>
          <w:rFonts w:cs="Times New Roman"/>
          <w:szCs w:val="24"/>
        </w:rPr>
        <w:t xml:space="preserve">The Parish Annual </w:t>
      </w:r>
      <w:r w:rsidR="00193AD4">
        <w:rPr>
          <w:rFonts w:cs="Times New Roman"/>
          <w:szCs w:val="24"/>
        </w:rPr>
        <w:t>Collection</w:t>
      </w:r>
      <w:r w:rsidRPr="00AF011E">
        <w:rPr>
          <w:rFonts w:cs="Times New Roman"/>
          <w:szCs w:val="24"/>
        </w:rPr>
        <w:t xml:space="preserve"> has been a valuable resource</w:t>
      </w:r>
      <w:r>
        <w:rPr>
          <w:rFonts w:cs="Times New Roman"/>
          <w:szCs w:val="24"/>
        </w:rPr>
        <w:t xml:space="preserve"> </w:t>
      </w:r>
      <w:r w:rsidRPr="00AF011E">
        <w:rPr>
          <w:rFonts w:cs="Times New Roman"/>
          <w:szCs w:val="24"/>
        </w:rPr>
        <w:t>as we strive to maintain our infrastructure and enhance charitable works beyond weekly donations or donations to the Archbishop’s Annual Appeal. I again turn to you, for your support. This year, St. Margaret Parish has an opportunity to both support vocations and protect our beautiful facility.</w:t>
      </w:r>
    </w:p>
    <w:p w14:paraId="3035A19A" w14:textId="77777777" w:rsidR="00B3308C" w:rsidRPr="00AF011E" w:rsidRDefault="00B3308C" w:rsidP="00AF011E">
      <w:pPr>
        <w:spacing w:after="0" w:line="240" w:lineRule="auto"/>
        <w:ind w:firstLine="720"/>
        <w:rPr>
          <w:rFonts w:cs="Times New Roman"/>
          <w:szCs w:val="24"/>
        </w:rPr>
      </w:pPr>
    </w:p>
    <w:p w14:paraId="11E19060" w14:textId="3C7254A7" w:rsidR="00AF011E" w:rsidRDefault="00AF011E" w:rsidP="00B3308C">
      <w:pPr>
        <w:spacing w:after="0" w:line="240" w:lineRule="auto"/>
        <w:ind w:firstLine="720"/>
        <w:rPr>
          <w:rFonts w:cs="Times New Roman"/>
          <w:b/>
          <w:bCs/>
          <w:szCs w:val="24"/>
        </w:rPr>
      </w:pPr>
      <w:r w:rsidRPr="00AF011E">
        <w:rPr>
          <w:rFonts w:cs="Times New Roman"/>
          <w:szCs w:val="24"/>
        </w:rPr>
        <w:t>During the fall of 2025, the church structure underwent repairs to the church and bell towers to repair and prevent any additional damage from water infiltration. While some of the cost for this project was covered by funds from the </w:t>
      </w:r>
      <w:r w:rsidRPr="00AF011E">
        <w:rPr>
          <w:rFonts w:cs="Times New Roman"/>
          <w:i/>
          <w:iCs/>
          <w:szCs w:val="24"/>
        </w:rPr>
        <w:t>Forward and Faith Campaign</w:t>
      </w:r>
      <w:r w:rsidRPr="00AF011E">
        <w:rPr>
          <w:rFonts w:cs="Times New Roman"/>
          <w:szCs w:val="24"/>
        </w:rPr>
        <w:t>, the parish operating fund covered the balance. </w:t>
      </w:r>
      <w:r w:rsidRPr="00AF011E">
        <w:rPr>
          <w:rFonts w:cs="Times New Roman"/>
          <w:b/>
          <w:bCs/>
          <w:szCs w:val="24"/>
        </w:rPr>
        <w:t xml:space="preserve">The 2026 Parish Annual </w:t>
      </w:r>
      <w:r w:rsidR="009154F8">
        <w:rPr>
          <w:rFonts w:cs="Times New Roman"/>
          <w:b/>
          <w:bCs/>
          <w:szCs w:val="24"/>
        </w:rPr>
        <w:t>Collection</w:t>
      </w:r>
      <w:r w:rsidRPr="00AF011E">
        <w:rPr>
          <w:rFonts w:cs="Times New Roman"/>
          <w:b/>
          <w:bCs/>
          <w:szCs w:val="24"/>
        </w:rPr>
        <w:t xml:space="preserve"> will replenish this account to have a reserve for future infrastructure needs.</w:t>
      </w:r>
    </w:p>
    <w:p w14:paraId="5AF46E7F" w14:textId="77777777" w:rsidR="00B3308C" w:rsidRPr="00AF011E" w:rsidRDefault="00B3308C" w:rsidP="00B3308C">
      <w:pPr>
        <w:spacing w:after="0" w:line="240" w:lineRule="auto"/>
        <w:ind w:firstLine="720"/>
        <w:rPr>
          <w:rFonts w:cs="Times New Roman"/>
          <w:szCs w:val="24"/>
        </w:rPr>
      </w:pPr>
    </w:p>
    <w:p w14:paraId="156C6FDF" w14:textId="77777777" w:rsidR="00AF011E" w:rsidRDefault="00AF011E" w:rsidP="00B3308C">
      <w:pPr>
        <w:spacing w:after="0" w:line="240" w:lineRule="auto"/>
        <w:ind w:firstLine="720"/>
        <w:rPr>
          <w:rFonts w:cs="Times New Roman"/>
          <w:szCs w:val="24"/>
        </w:rPr>
      </w:pPr>
      <w:r w:rsidRPr="00AF011E">
        <w:rPr>
          <w:rFonts w:cs="Times New Roman"/>
          <w:szCs w:val="24"/>
        </w:rPr>
        <w:t>Additionally, I ask you to continue your support of the vocation mission and commit to supporting one seminarian this year. Fr. Federico, Vocation Director for the Archdiocese has shared that the annual cost of each seminarian is approximately $65,000 covering education, housing and living expenses. As a faith community, we pray for vocations at each Mass asking God to open the minds and hearts of men to respond to the call to the priesthood. Our prayers have been answered as evidenced by the considerable increase of vocations and Fr. Federico and some of the seminarians will visit St. Margaret’s this June. </w:t>
      </w:r>
    </w:p>
    <w:p w14:paraId="22C8FDEF" w14:textId="77777777" w:rsidR="00B3308C" w:rsidRPr="00AF011E" w:rsidRDefault="00B3308C" w:rsidP="00B3308C">
      <w:pPr>
        <w:spacing w:after="0" w:line="240" w:lineRule="auto"/>
        <w:ind w:firstLine="720"/>
        <w:rPr>
          <w:rFonts w:cs="Times New Roman"/>
          <w:szCs w:val="24"/>
        </w:rPr>
      </w:pPr>
    </w:p>
    <w:p w14:paraId="7C0C6BF0" w14:textId="7F0A4800" w:rsidR="00AF011E" w:rsidRPr="00AF011E" w:rsidRDefault="00AF011E" w:rsidP="00B3308C">
      <w:pPr>
        <w:spacing w:after="0" w:line="240" w:lineRule="auto"/>
        <w:ind w:firstLine="720"/>
        <w:rPr>
          <w:rFonts w:cs="Times New Roman"/>
          <w:szCs w:val="24"/>
        </w:rPr>
      </w:pPr>
      <w:r w:rsidRPr="00AF011E">
        <w:rPr>
          <w:rFonts w:cs="Times New Roman"/>
          <w:szCs w:val="24"/>
        </w:rPr>
        <w:t xml:space="preserve">I am most grateful to those of you who participated in the Parish </w:t>
      </w:r>
      <w:r w:rsidR="004922B8">
        <w:rPr>
          <w:rFonts w:cs="Times New Roman"/>
          <w:szCs w:val="24"/>
        </w:rPr>
        <w:t>Annual Collection</w:t>
      </w:r>
      <w:r w:rsidRPr="00AF011E">
        <w:rPr>
          <w:rFonts w:cs="Times New Roman"/>
          <w:szCs w:val="24"/>
        </w:rPr>
        <w:t xml:space="preserve"> in the past and hope that this effort on behalf of the future leaders of our Church combined with our Parish facility needs will encourage an even greater participation of our families. Together, let us continue to pray for quality vocations and for the growth and health of our faith community.</w:t>
      </w:r>
    </w:p>
    <w:p w14:paraId="3492790C" w14:textId="77777777" w:rsidR="000D7486" w:rsidRPr="000D7486" w:rsidRDefault="000D7486" w:rsidP="000D7486">
      <w:pPr>
        <w:spacing w:after="0" w:line="240" w:lineRule="auto"/>
        <w:rPr>
          <w:rFonts w:cs="Times New Roman"/>
          <w:szCs w:val="24"/>
        </w:rPr>
      </w:pPr>
      <w:r w:rsidRPr="000D7486">
        <w:rPr>
          <w:rFonts w:cs="Times New Roman"/>
          <w:szCs w:val="24"/>
        </w:rPr>
        <w:t>Thank you for your prayerful consideration.</w:t>
      </w:r>
    </w:p>
    <w:p w14:paraId="0FC9C2CC" w14:textId="77777777" w:rsidR="000B4287" w:rsidRDefault="000B4287" w:rsidP="000D7486">
      <w:pPr>
        <w:spacing w:after="0" w:line="240" w:lineRule="auto"/>
        <w:rPr>
          <w:rFonts w:cs="Times New Roman"/>
          <w:szCs w:val="24"/>
        </w:rPr>
      </w:pPr>
    </w:p>
    <w:p w14:paraId="723AA3D0" w14:textId="6D5277C5" w:rsidR="000D7486" w:rsidRPr="000D7486" w:rsidRDefault="000D7486" w:rsidP="000D7486">
      <w:pPr>
        <w:spacing w:after="0" w:line="240" w:lineRule="auto"/>
        <w:rPr>
          <w:rFonts w:cs="Times New Roman"/>
          <w:szCs w:val="24"/>
        </w:rPr>
      </w:pPr>
      <w:r w:rsidRPr="000D7486">
        <w:rPr>
          <w:rFonts w:cs="Times New Roman"/>
          <w:szCs w:val="24"/>
        </w:rPr>
        <w:t>Faithfully in Christ,</w:t>
      </w:r>
    </w:p>
    <w:p w14:paraId="7BFC4356" w14:textId="77777777" w:rsidR="000B4287" w:rsidRDefault="000B4287" w:rsidP="000D7486">
      <w:pPr>
        <w:spacing w:after="0" w:line="240" w:lineRule="auto"/>
        <w:rPr>
          <w:rFonts w:cs="Times New Roman"/>
          <w:szCs w:val="24"/>
        </w:rPr>
      </w:pPr>
    </w:p>
    <w:p w14:paraId="5D4949F9" w14:textId="77777777" w:rsidR="000B4287" w:rsidRDefault="000B4287" w:rsidP="000D7486">
      <w:pPr>
        <w:spacing w:after="0" w:line="240" w:lineRule="auto"/>
        <w:rPr>
          <w:rFonts w:cs="Times New Roman"/>
          <w:szCs w:val="24"/>
        </w:rPr>
      </w:pPr>
    </w:p>
    <w:p w14:paraId="480082D3" w14:textId="6FD07B40" w:rsidR="006E64E8" w:rsidRDefault="00E13E33" w:rsidP="00B054C6">
      <w:pPr>
        <w:spacing w:after="0" w:line="240" w:lineRule="auto"/>
        <w:rPr>
          <w:rFonts w:ascii="Fairwater Script" w:hAnsi="Fairwater Script"/>
          <w:b/>
          <w:iCs/>
          <w:color w:val="548DD4" w:themeColor="text2" w:themeTint="99"/>
          <w:sz w:val="28"/>
          <w:szCs w:val="28"/>
        </w:rPr>
      </w:pPr>
      <w:r>
        <w:rPr>
          <w:rFonts w:cs="Times New Roman"/>
          <w:szCs w:val="24"/>
        </w:rPr>
        <w:t>Rev</w:t>
      </w:r>
      <w:r w:rsidR="000D7486" w:rsidRPr="000D7486">
        <w:rPr>
          <w:rFonts w:cs="Times New Roman"/>
          <w:szCs w:val="24"/>
        </w:rPr>
        <w:t>. Daniel J. McLearen</w:t>
      </w:r>
      <w:r w:rsidR="000D7486" w:rsidRPr="000D7486">
        <w:rPr>
          <w:rFonts w:cs="Times New Roman"/>
          <w:szCs w:val="24"/>
        </w:rPr>
        <w:br/>
        <w:t>Pastor</w:t>
      </w:r>
    </w:p>
    <w:p w14:paraId="0305F14A" w14:textId="77777777" w:rsidR="006E5B14" w:rsidRDefault="006E5B14" w:rsidP="00697CD2">
      <w:pPr>
        <w:spacing w:after="0" w:line="240" w:lineRule="auto"/>
        <w:rPr>
          <w:rFonts w:cs="Times New Roman"/>
          <w:bCs/>
          <w:iCs/>
          <w:szCs w:val="24"/>
        </w:rPr>
      </w:pPr>
    </w:p>
    <w:p w14:paraId="159DE440" w14:textId="440078F0" w:rsidR="00697CD2" w:rsidRPr="00356B10" w:rsidRDefault="0030585E" w:rsidP="00B054C6">
      <w:pPr>
        <w:spacing w:after="0" w:line="240" w:lineRule="auto"/>
        <w:rPr>
          <w:rFonts w:ascii="Fairwater Script" w:hAnsi="Fairwater Script"/>
          <w:b/>
          <w:iCs/>
          <w:color w:val="548DD4" w:themeColor="text2" w:themeTint="99"/>
          <w:sz w:val="28"/>
          <w:szCs w:val="28"/>
        </w:rPr>
      </w:pPr>
      <w:r>
        <w:rPr>
          <w:rFonts w:cs="Times New Roman"/>
          <w:bCs/>
          <w:iCs/>
          <w:szCs w:val="24"/>
        </w:rPr>
        <w:t xml:space="preserve">P.S. </w:t>
      </w:r>
      <w:r w:rsidR="00697CD2" w:rsidRPr="00697CD2">
        <w:rPr>
          <w:rFonts w:cs="Times New Roman"/>
          <w:bCs/>
          <w:iCs/>
          <w:szCs w:val="24"/>
        </w:rPr>
        <w:t>I encourage you to visit our website and take advantage of the online giving options.</w:t>
      </w:r>
    </w:p>
    <w:sectPr w:rsidR="00697CD2" w:rsidRPr="00356B10" w:rsidSect="000B4287">
      <w:footerReference w:type="default" r:id="rId8"/>
      <w:pgSz w:w="12240" w:h="15840"/>
      <w:pgMar w:top="450" w:right="1350" w:bottom="810" w:left="1260" w:header="72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B3CF" w14:textId="77777777" w:rsidR="003018BB" w:rsidRDefault="003018BB" w:rsidP="00471B0E">
      <w:pPr>
        <w:spacing w:after="0" w:line="240" w:lineRule="auto"/>
      </w:pPr>
      <w:r>
        <w:separator/>
      </w:r>
    </w:p>
  </w:endnote>
  <w:endnote w:type="continuationSeparator" w:id="0">
    <w:p w14:paraId="1FD8CDAA" w14:textId="77777777" w:rsidR="003018BB" w:rsidRDefault="003018BB" w:rsidP="0047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CAE6" w14:textId="77777777" w:rsidR="00BA5266" w:rsidRDefault="00BA5266">
    <w:pPr>
      <w:pStyle w:val="Footer"/>
      <w:rPr>
        <w:rFonts w:asciiTheme="minorHAnsi" w:hAnsiTheme="minorHAnsi"/>
        <w:sz w:val="20"/>
        <w:szCs w:val="20"/>
      </w:rPr>
    </w:pPr>
  </w:p>
  <w:p w14:paraId="19CAD14B" w14:textId="77777777" w:rsidR="00BA5266" w:rsidRDefault="00BA5266">
    <w:pPr>
      <w:pStyle w:val="Footer"/>
      <w:rPr>
        <w:rFonts w:asciiTheme="minorHAnsi" w:hAnsiTheme="minorHAnsi"/>
        <w:sz w:val="20"/>
        <w:szCs w:val="20"/>
      </w:rPr>
    </w:pPr>
    <w:r>
      <w:rPr>
        <w:rFonts w:asciiTheme="minorHAnsi" w:hAnsiTheme="minorHAnsi"/>
        <w:sz w:val="20"/>
        <w:szCs w:val="20"/>
      </w:rPr>
      <w:t>_____________________________________________________________________________________________</w:t>
    </w:r>
  </w:p>
  <w:p w14:paraId="14CBE7EA" w14:textId="049F3EF6" w:rsidR="00471B0E" w:rsidRPr="00E941DA" w:rsidRDefault="00471B0E">
    <w:pPr>
      <w:pStyle w:val="Footer"/>
      <w:rPr>
        <w:rFonts w:cs="Times New Roman"/>
        <w:sz w:val="20"/>
        <w:szCs w:val="20"/>
      </w:rPr>
    </w:pPr>
    <w:r w:rsidRPr="00E941DA">
      <w:rPr>
        <w:rFonts w:cs="Times New Roman"/>
        <w:sz w:val="20"/>
        <w:szCs w:val="20"/>
      </w:rPr>
      <w:t>Tel. 203-245-7301</w:t>
    </w:r>
    <w:r w:rsidRPr="00E941DA">
      <w:rPr>
        <w:rFonts w:cs="Times New Roman"/>
        <w:sz w:val="20"/>
        <w:szCs w:val="20"/>
      </w:rPr>
      <w:ptab w:relativeTo="margin" w:alignment="center" w:leader="none"/>
    </w:r>
    <w:r w:rsidR="00B74BD3">
      <w:rPr>
        <w:rFonts w:cs="Times New Roman"/>
        <w:sz w:val="20"/>
        <w:szCs w:val="20"/>
      </w:rPr>
      <w:t xml:space="preserve">               </w:t>
    </w:r>
    <w:r w:rsidR="00B911BC">
      <w:rPr>
        <w:rFonts w:cs="Times New Roman"/>
        <w:sz w:val="20"/>
        <w:szCs w:val="20"/>
      </w:rPr>
      <w:t xml:space="preserve">                       </w:t>
    </w:r>
    <w:r w:rsidR="00F77752">
      <w:rPr>
        <w:rFonts w:cs="Times New Roman"/>
        <w:sz w:val="20"/>
        <w:szCs w:val="20"/>
      </w:rPr>
      <w:t xml:space="preserve">                             </w:t>
    </w:r>
    <w:r w:rsidR="00B74BD3">
      <w:rPr>
        <w:rFonts w:cs="Times New Roman"/>
        <w:sz w:val="20"/>
        <w:szCs w:val="20"/>
      </w:rPr>
      <w:t xml:space="preserve">                                          </w:t>
    </w:r>
    <w:r w:rsidRPr="00E941DA">
      <w:rPr>
        <w:rFonts w:cs="Times New Roman"/>
        <w:sz w:val="20"/>
        <w:szCs w:val="20"/>
      </w:rPr>
      <w:t>www.stmargaretchurch.com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9036" w14:textId="77777777" w:rsidR="003018BB" w:rsidRDefault="003018BB" w:rsidP="00471B0E">
      <w:pPr>
        <w:spacing w:after="0" w:line="240" w:lineRule="auto"/>
      </w:pPr>
      <w:r>
        <w:separator/>
      </w:r>
    </w:p>
  </w:footnote>
  <w:footnote w:type="continuationSeparator" w:id="0">
    <w:p w14:paraId="7A871A59" w14:textId="77777777" w:rsidR="003018BB" w:rsidRDefault="003018BB" w:rsidP="00471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F4"/>
    <w:multiLevelType w:val="hybridMultilevel"/>
    <w:tmpl w:val="7D42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B5FB2"/>
    <w:multiLevelType w:val="hybridMultilevel"/>
    <w:tmpl w:val="E88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C481D"/>
    <w:multiLevelType w:val="hybridMultilevel"/>
    <w:tmpl w:val="8F7E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01840"/>
    <w:multiLevelType w:val="hybridMultilevel"/>
    <w:tmpl w:val="260C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D5C89"/>
    <w:multiLevelType w:val="hybridMultilevel"/>
    <w:tmpl w:val="70B2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455778">
    <w:abstractNumId w:val="3"/>
  </w:num>
  <w:num w:numId="2" w16cid:durableId="1779793417">
    <w:abstractNumId w:val="2"/>
  </w:num>
  <w:num w:numId="3" w16cid:durableId="1758358437">
    <w:abstractNumId w:val="4"/>
  </w:num>
  <w:num w:numId="4" w16cid:durableId="104080660">
    <w:abstractNumId w:val="0"/>
  </w:num>
  <w:num w:numId="5" w16cid:durableId="184451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0E"/>
    <w:rsid w:val="0000276B"/>
    <w:rsid w:val="000530E5"/>
    <w:rsid w:val="00062CCB"/>
    <w:rsid w:val="00092111"/>
    <w:rsid w:val="000B4287"/>
    <w:rsid w:val="000D7486"/>
    <w:rsid w:val="000E286C"/>
    <w:rsid w:val="000E3AE9"/>
    <w:rsid w:val="0012157A"/>
    <w:rsid w:val="001812FD"/>
    <w:rsid w:val="00193AD4"/>
    <w:rsid w:val="00197C45"/>
    <w:rsid w:val="001A5DCD"/>
    <w:rsid w:val="001A71FF"/>
    <w:rsid w:val="00243AE5"/>
    <w:rsid w:val="00244337"/>
    <w:rsid w:val="00270801"/>
    <w:rsid w:val="00280DE4"/>
    <w:rsid w:val="002A28C1"/>
    <w:rsid w:val="002B0E63"/>
    <w:rsid w:val="002C3D86"/>
    <w:rsid w:val="003018BB"/>
    <w:rsid w:val="0030585E"/>
    <w:rsid w:val="00356B10"/>
    <w:rsid w:val="00455BF9"/>
    <w:rsid w:val="00471B0E"/>
    <w:rsid w:val="00482892"/>
    <w:rsid w:val="004922B8"/>
    <w:rsid w:val="00494C12"/>
    <w:rsid w:val="004B40FE"/>
    <w:rsid w:val="004D3018"/>
    <w:rsid w:val="004E459E"/>
    <w:rsid w:val="004F16BB"/>
    <w:rsid w:val="004F60D4"/>
    <w:rsid w:val="005473C9"/>
    <w:rsid w:val="0056774B"/>
    <w:rsid w:val="005709D9"/>
    <w:rsid w:val="00585362"/>
    <w:rsid w:val="005975CF"/>
    <w:rsid w:val="005C5284"/>
    <w:rsid w:val="005D14D5"/>
    <w:rsid w:val="005D155C"/>
    <w:rsid w:val="005F2499"/>
    <w:rsid w:val="006363E2"/>
    <w:rsid w:val="006658B3"/>
    <w:rsid w:val="006772A7"/>
    <w:rsid w:val="00690FC1"/>
    <w:rsid w:val="006971F5"/>
    <w:rsid w:val="00697CD2"/>
    <w:rsid w:val="006A4FD7"/>
    <w:rsid w:val="006E3505"/>
    <w:rsid w:val="006E5B14"/>
    <w:rsid w:val="006E64E8"/>
    <w:rsid w:val="00717DD4"/>
    <w:rsid w:val="00753DC3"/>
    <w:rsid w:val="007663D0"/>
    <w:rsid w:val="00781A1A"/>
    <w:rsid w:val="007A383C"/>
    <w:rsid w:val="007A614F"/>
    <w:rsid w:val="00813EB8"/>
    <w:rsid w:val="00814286"/>
    <w:rsid w:val="008177F6"/>
    <w:rsid w:val="00865C2B"/>
    <w:rsid w:val="008926CB"/>
    <w:rsid w:val="008A01CB"/>
    <w:rsid w:val="008A7A95"/>
    <w:rsid w:val="008B3EB7"/>
    <w:rsid w:val="008B432F"/>
    <w:rsid w:val="008B5716"/>
    <w:rsid w:val="008B7C52"/>
    <w:rsid w:val="009154F8"/>
    <w:rsid w:val="009369C9"/>
    <w:rsid w:val="00937DDA"/>
    <w:rsid w:val="0098185A"/>
    <w:rsid w:val="00991C4A"/>
    <w:rsid w:val="009B7AF1"/>
    <w:rsid w:val="009D6F2A"/>
    <w:rsid w:val="00A1388A"/>
    <w:rsid w:val="00AA2271"/>
    <w:rsid w:val="00AA613A"/>
    <w:rsid w:val="00AA7EEA"/>
    <w:rsid w:val="00AE1087"/>
    <w:rsid w:val="00AF011E"/>
    <w:rsid w:val="00B054C6"/>
    <w:rsid w:val="00B2256A"/>
    <w:rsid w:val="00B3308C"/>
    <w:rsid w:val="00B74BD3"/>
    <w:rsid w:val="00B82264"/>
    <w:rsid w:val="00B911BC"/>
    <w:rsid w:val="00BA320D"/>
    <w:rsid w:val="00BA5266"/>
    <w:rsid w:val="00BB459E"/>
    <w:rsid w:val="00BB6542"/>
    <w:rsid w:val="00BE79C8"/>
    <w:rsid w:val="00C04E39"/>
    <w:rsid w:val="00C35488"/>
    <w:rsid w:val="00C50674"/>
    <w:rsid w:val="00CD72B8"/>
    <w:rsid w:val="00D2267E"/>
    <w:rsid w:val="00D35408"/>
    <w:rsid w:val="00E13E33"/>
    <w:rsid w:val="00E22C44"/>
    <w:rsid w:val="00E2618B"/>
    <w:rsid w:val="00E7364B"/>
    <w:rsid w:val="00E73D9E"/>
    <w:rsid w:val="00E876AA"/>
    <w:rsid w:val="00E941DA"/>
    <w:rsid w:val="00E97F11"/>
    <w:rsid w:val="00EF317E"/>
    <w:rsid w:val="00EF574A"/>
    <w:rsid w:val="00F312A6"/>
    <w:rsid w:val="00F34151"/>
    <w:rsid w:val="00F77752"/>
    <w:rsid w:val="00F81FAD"/>
    <w:rsid w:val="00F828F6"/>
    <w:rsid w:val="00F83074"/>
    <w:rsid w:val="00FA6B3F"/>
    <w:rsid w:val="00FB57C2"/>
    <w:rsid w:val="00FC5D1A"/>
    <w:rsid w:val="00FE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F0BCA"/>
  <w15:docId w15:val="{2D3A5384-F8F5-43A5-87D5-0143F1EE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BA320D"/>
    <w:pPr>
      <w:spacing w:after="0" w:line="240" w:lineRule="auto"/>
    </w:pPr>
    <w:rPr>
      <w:rFonts w:asciiTheme="minorHAnsi" w:hAnsiTheme="minorHAnsi"/>
      <w:sz w:val="22"/>
    </w:rPr>
    <w:tblPr/>
  </w:style>
  <w:style w:type="paragraph" w:styleId="BalloonText">
    <w:name w:val="Balloon Text"/>
    <w:basedOn w:val="Normal"/>
    <w:link w:val="BalloonTextChar"/>
    <w:uiPriority w:val="99"/>
    <w:semiHidden/>
    <w:unhideWhenUsed/>
    <w:rsid w:val="00471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0E"/>
    <w:rPr>
      <w:rFonts w:ascii="Tahoma" w:hAnsi="Tahoma" w:cs="Tahoma"/>
      <w:sz w:val="16"/>
      <w:szCs w:val="16"/>
    </w:rPr>
  </w:style>
  <w:style w:type="paragraph" w:styleId="NoSpacing">
    <w:name w:val="No Spacing"/>
    <w:uiPriority w:val="1"/>
    <w:qFormat/>
    <w:rsid w:val="00471B0E"/>
    <w:pPr>
      <w:spacing w:after="0" w:line="240" w:lineRule="auto"/>
    </w:pPr>
  </w:style>
  <w:style w:type="paragraph" w:styleId="Header">
    <w:name w:val="header"/>
    <w:basedOn w:val="Normal"/>
    <w:link w:val="HeaderChar"/>
    <w:uiPriority w:val="99"/>
    <w:unhideWhenUsed/>
    <w:rsid w:val="0047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B0E"/>
  </w:style>
  <w:style w:type="paragraph" w:styleId="Footer">
    <w:name w:val="footer"/>
    <w:basedOn w:val="Normal"/>
    <w:link w:val="FooterChar"/>
    <w:uiPriority w:val="99"/>
    <w:unhideWhenUsed/>
    <w:rsid w:val="0047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B0E"/>
  </w:style>
  <w:style w:type="paragraph" w:styleId="PlainText">
    <w:name w:val="Plain Text"/>
    <w:basedOn w:val="Normal"/>
    <w:link w:val="PlainTextChar"/>
    <w:uiPriority w:val="99"/>
    <w:unhideWhenUsed/>
    <w:rsid w:val="009B7AF1"/>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9B7AF1"/>
    <w:rPr>
      <w:rFonts w:ascii="Calibri" w:hAnsi="Calibri"/>
      <w:sz w:val="22"/>
      <w:szCs w:val="21"/>
    </w:rPr>
  </w:style>
  <w:style w:type="character" w:styleId="Hyperlink">
    <w:name w:val="Hyperlink"/>
    <w:basedOn w:val="DefaultParagraphFont"/>
    <w:uiPriority w:val="99"/>
    <w:unhideWhenUsed/>
    <w:rsid w:val="00E2618B"/>
    <w:rPr>
      <w:color w:val="0000FF" w:themeColor="hyperlink"/>
      <w:u w:val="single"/>
    </w:rPr>
  </w:style>
  <w:style w:type="character" w:styleId="UnresolvedMention">
    <w:name w:val="Unresolved Mention"/>
    <w:basedOn w:val="DefaultParagraphFont"/>
    <w:uiPriority w:val="99"/>
    <w:semiHidden/>
    <w:unhideWhenUsed/>
    <w:rsid w:val="00E2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605">
      <w:bodyDiv w:val="1"/>
      <w:marLeft w:val="0"/>
      <w:marRight w:val="0"/>
      <w:marTop w:val="0"/>
      <w:marBottom w:val="0"/>
      <w:divBdr>
        <w:top w:val="none" w:sz="0" w:space="0" w:color="auto"/>
        <w:left w:val="none" w:sz="0" w:space="0" w:color="auto"/>
        <w:bottom w:val="none" w:sz="0" w:space="0" w:color="auto"/>
        <w:right w:val="none" w:sz="0" w:space="0" w:color="auto"/>
      </w:divBdr>
    </w:div>
    <w:div w:id="18094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 Rivera</dc:creator>
  <cp:lastModifiedBy>Amelia Rivera</cp:lastModifiedBy>
  <cp:revision>29</cp:revision>
  <cp:lastPrinted>2026-05-04T16:44:00Z</cp:lastPrinted>
  <dcterms:created xsi:type="dcterms:W3CDTF">2026-04-17T14:51:00Z</dcterms:created>
  <dcterms:modified xsi:type="dcterms:W3CDTF">2026-05-05T14:13:00Z</dcterms:modified>
</cp:coreProperties>
</file>